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spacing w:after="120" w:before="120" w:line="336" w:lineRule="auto"/>
        <w:ind w:firstLine="0" w:start="0"/>
        <w:jc w:val="center"/>
      </w:pPr>
      <w:r>
        <w:rPr>
          <w:rFonts w:ascii="Open Sans Bold" w:hAnsi="Open Sans Bold" w:cs="Open Sans Bold" w:eastAsia="Open Sans Bold"/>
          <w:b/>
          <w:bCs/>
          <w:color w:val="000000"/>
          <w:sz w:val="54"/>
          <w:szCs w:val="54"/>
        </w:rPr>
        <w:t>Kolbásztöltő Verseny</w:t>
      </w:r>
      <w:r>
        <w:rPr>
          <w:rFonts w:ascii="Open Sans Bold" w:hAnsi="Open Sans Bold" w:cs="Open Sans Bold" w:eastAsia="Open Sans Bold"/>
          <w:b/>
          <w:bCs/>
          <w:color w:val="000000"/>
          <w:sz w:val="54"/>
          <w:szCs w:val="54"/>
        </w:rPr>
        <w:t xml:space="preserve">
</w:t>
      </w:r>
    </w:p>
    <w:p>
      <w:pPr>
        <w:spacing w:after="120" w:before="120" w:line="336" w:lineRule="auto"/>
        <w:ind w:firstLine="0" w:start="0"/>
        <w:jc w:val="center"/>
      </w:pPr>
      <w:r>
        <w:rPr>
          <w:rFonts w:ascii="Open Sans Bold" w:hAnsi="Open Sans Bold" w:cs="Open Sans Bold" w:eastAsia="Open Sans Bold"/>
          <w:b/>
          <w:bCs/>
          <w:color w:val="000000"/>
          <w:sz w:val="64"/>
          <w:szCs w:val="64"/>
        </w:rPr>
        <w:t xml:space="preserve"> </w:t>
      </w:r>
      <w:r>
        <w:rPr>
          <w:rFonts w:ascii="Open Sans Bold" w:hAnsi="Open Sans Bold" w:cs="Open Sans Bold" w:eastAsia="Open Sans Bold"/>
          <w:b/>
          <w:bCs/>
          <w:color w:val="000000"/>
          <w:sz w:val="46"/>
          <w:szCs w:val="46"/>
        </w:rPr>
        <w:t>Nevezési Lap</w:t>
      </w:r>
      <w:r>
        <w:rPr>
          <w:rFonts w:ascii="Open Sans Bold" w:hAnsi="Open Sans Bold" w:cs="Open Sans Bold" w:eastAsia="Open Sans Bold"/>
          <w:b/>
          <w:bCs/>
          <w:color w:val="000000"/>
          <w:sz w:val="46"/>
          <w:szCs w:val="46"/>
        </w:rPr>
        <w:t xml:space="preserve">
</w:t>
      </w:r>
    </w:p>
    <w:p>
      <w:pPr>
        <w:spacing w:after="120" w:before="120" w:line="336" w:lineRule="auto"/>
        <w:ind w:firstLine="0" w:start="0"/>
        <w:jc w:val="both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Kérjük, hogy a nevezési lap valamennyi mezőjét pontosan és hiánytalanul töltse ki. A kitöltött nevezési lap beérkezését követően számlát állítunk ki, amelyet e-mailben küldünk meg. A számlán szereplő adatok alapján kérjük a 12.000 Ft nevezési díj átutalását, az átutalás közleményében feltüntetve a számla sorszámát. </w:t>
        <w:br/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 A nevezési lapot a </w:t>
      </w:r>
      <w:r>
        <w:rPr>
          <w:rFonts w:ascii="Open Sans Bold" w:hAnsi="Open Sans Bold" w:cs="Open Sans Bold" w:eastAsia="Open Sans Bold"/>
          <w:b/>
          <w:bCs/>
          <w:color w:val="1a62ff"/>
          <w:sz w:val="24"/>
          <w:szCs w:val="24"/>
          <w:u w:val="single" w:color="1a62ff"/>
        </w:rPr>
        <w:t>szervezes@budajeno.hu</w:t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 e-mail címre kérjük elküldeni.</w:t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36"/>
          <w:szCs w:val="36"/>
        </w:rPr>
        <w:t xml:space="preserve">Személyes adatok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>Név: ..............................................................................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Cím: ...............................................................................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Számlázási név: ............................................................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Cím: ...............................................................................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>Adószám: ......................................................................</w:t>
      </w:r>
      <w:r>
        <w:rPr>
          <w:rFonts w:ascii="Arimo" w:hAnsi="Arimo" w:cs="Arimo" w:eastAsia="Arimo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36"/>
          <w:szCs w:val="36"/>
        </w:rPr>
        <w:t xml:space="preserve">Csapat adatok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Csapatnév: ...................................................................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Csapat létszáma:..........................................................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36"/>
          <w:szCs w:val="36"/>
        </w:rPr>
        <w:t xml:space="preserve">Fontos tudnivalók
</w:t>
      </w:r>
    </w:p>
    <w:p>
      <w:pPr>
        <w:numPr>
          <w:ilvl w:val="0"/>
          <w:numId w:val="1"/>
        </w:numPr>
        <w:spacing w:after="0" w:before="0" w:line="336" w:lineRule="auto"/>
        <w:jc w:val="both"/>
      </w:pPr>
      <w:r>
        <w:rPr>
          <w:rFonts w:ascii="Open Sans" w:hAnsi="Open Sans" w:cs="Open Sans" w:eastAsia="Open Sans"/>
          <w:color w:val="000000"/>
          <w:sz w:val="24"/>
          <w:szCs w:val="24"/>
        </w:rPr>
        <w:t>Kérjük, hogy a nevezési díjat a számla kézhezvételét követően 5 napon belül utalja el.</w:t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both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  <w:u w:val="single" w:color="000000"/>
        </w:rPr>
        <w:t>A nevezés csak a nevezési díj beérkezése után válik érvényessé.</w:t>
      </w: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  <w:u w:val="single" w:color="000000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both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Amennyiben kérdése van, forduljon hozzánk bizalommal </w:t>
      </w: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>szervezes@budajeno.hu</w:t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 e-mail címen.</w:t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center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>Köszönjük a jelentkezést, sok sikert kívánunk a versenyhez!</w:t>
      </w: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24"/>
          <w:szCs w:val="2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">
    <w:panose1 w:val="020B0604020202020204"/>
    <w:charset w:characterSet="1"/>
    <w:embedRegular r:id="rId1"/>
  </w:font>
  <w:font w:name="Arimo Bold Italics">
    <w:panose1 w:val="020B0704020202090204"/>
    <w:charset w:characterSet="1"/>
    <w:embedBoldItalic r:id="rId2"/>
  </w:font>
  <w:font w:name="Arimo Bold">
    <w:panose1 w:val="020B0704020202020204"/>
    <w:charset w:characterSet="1"/>
    <w:embedBold r:id="rId3"/>
  </w:font>
  <w:font w:name="Arimo Italics">
    <w:panose1 w:val="020B0604020202090204"/>
    <w:charset w:characterSet="1"/>
    <w:embedItalic r:id="rId4"/>
  </w:font>
  <w:font w:name="Open Sans">
    <w:panose1 w:val="020B0606030504020204"/>
    <w:charset w:characterSet="1"/>
    <w:embedRegular r:id="rId5"/>
  </w:font>
  <w:font w:name="Open Sans Bold">
    <w:panose1 w:val="020B0806030504020204"/>
    <w:charset w:characterSet="1"/>
    <w:embedBold r:id="rId6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decimal"/>
      <w:lvlText w:val="%1."/>
      <w:lvlJc w:val="left"/>
      <w:pPr>
        <w:ind w:left="400" w:hanging="360"/>
      </w:pPr>
    </w:lvl>
    <w:lvl w:ilvl="1">
      <w:start w:val="1"/>
      <w:numFmt w:val="lowerLetter"/>
      <w:lvlText w:val="%2."/>
      <w:lvlJc w:val="left"/>
      <w:pPr>
        <w:ind w:left="800" w:hanging="360"/>
      </w:pPr>
    </w:lvl>
    <w:lvl w:ilvl="2">
      <w:start w:val="1"/>
      <w:numFmt w:val="lowerRoman"/>
      <w:lvlText w:val="%3."/>
      <w:lvlJc w:val="right"/>
      <w:pPr>
        <w:ind w:left="1200" w:hanging="180"/>
      </w:pPr>
    </w:lvl>
    <w:lvl w:ilvl="3">
      <w:start w:val="1"/>
      <w:numFmt w:val="decimal"/>
      <w:lvlText w:val="%4."/>
      <w:lvlJc w:val="left"/>
      <w:pPr>
        <w:ind w:left="1600" w:hanging="360"/>
      </w:pPr>
    </w:lvl>
    <w:lvl w:ilvl="4">
      <w:start w:val="1"/>
      <w:numFmt w:val="lowerLetter"/>
      <w:lvlText w:val="%5."/>
      <w:lvlJc w:val="left"/>
      <w:pPr>
        <w:ind w:left="2000" w:hanging="360"/>
      </w:pPr>
    </w:lvl>
    <w:lvl w:ilvl="5">
      <w:start w:val="1"/>
      <w:numFmt w:val="lowerRoman"/>
      <w:lvlText w:val="%6."/>
      <w:lvlJc w:val="right"/>
      <w:pPr>
        <w:ind w:left="2400" w:hanging="180"/>
      </w:pPr>
    </w:lvl>
    <w:lvl w:ilvl="6">
      <w:start w:val="1"/>
      <w:numFmt w:val="decimal"/>
      <w:lvlText w:val="%7."/>
      <w:lvlJc w:val="left"/>
      <w:pPr>
        <w:ind w:left="2800" w:hanging="360"/>
      </w:pPr>
    </w:lvl>
    <w:lvl w:ilvl="7">
      <w:start w:val="1"/>
      <w:numFmt w:val="lowerLetter"/>
      <w:lvlText w:val="%8."/>
      <w:lvlJc w:val="left"/>
      <w:pPr>
        <w:ind w:left="320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numbering.xml" Type="http://schemas.openxmlformats.org/officeDocument/2006/relationships/numbering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2026-01-09T16:48:04Z</dcterms:created>
  <dc:creator>Apache POI</dc:creator>
</cp:coreProperties>
</file>